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5" w:rsidRPr="00E94A7A" w:rsidRDefault="003F1C25" w:rsidP="00505C1E">
      <w:pPr>
        <w:spacing w:before="120" w:after="120" w:line="276" w:lineRule="auto"/>
        <w:ind w:firstLine="709"/>
        <w:jc w:val="center"/>
        <w:rPr>
          <w:rFonts w:asciiTheme="minorHAnsi" w:hAnsiTheme="minorHAnsi"/>
          <w:b/>
          <w:bCs/>
          <w:sz w:val="32"/>
        </w:rPr>
      </w:pPr>
      <w:r w:rsidRPr="00E94A7A">
        <w:rPr>
          <w:rFonts w:asciiTheme="minorHAnsi" w:hAnsiTheme="minorHAnsi"/>
          <w:b/>
          <w:bCs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-575945</wp:posOffset>
            </wp:positionV>
            <wp:extent cx="1266825" cy="1211208"/>
            <wp:effectExtent l="19050" t="0" r="9525" b="0"/>
            <wp:wrapNone/>
            <wp:docPr id="3" name="Obrázek 2" descr="Logo mláde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ládež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A7A">
        <w:rPr>
          <w:rFonts w:asciiTheme="minorHAnsi" w:hAnsiTheme="minorHAnsi"/>
          <w:b/>
          <w:bCs/>
          <w:sz w:val="32"/>
        </w:rPr>
        <w:t xml:space="preserve">ZÁPIS Z JEDNÁNÍ SPRÁVNÍ RADY HC ČESKÉ BUDĚJOVICE, </w:t>
      </w:r>
      <w:proofErr w:type="gramStart"/>
      <w:r w:rsidRPr="00E94A7A">
        <w:rPr>
          <w:rFonts w:asciiTheme="minorHAnsi" w:hAnsiTheme="minorHAnsi"/>
          <w:b/>
          <w:bCs/>
          <w:sz w:val="32"/>
        </w:rPr>
        <w:t>o.s.</w:t>
      </w:r>
      <w:proofErr w:type="gramEnd"/>
      <w:r w:rsidRPr="00E94A7A">
        <w:rPr>
          <w:rFonts w:asciiTheme="minorHAnsi" w:hAnsiTheme="minorHAnsi"/>
          <w:b/>
          <w:bCs/>
          <w:sz w:val="32"/>
        </w:rPr>
        <w:t xml:space="preserve"> (dále jen „HC“)</w:t>
      </w:r>
      <w:r w:rsidR="00211D82">
        <w:rPr>
          <w:rFonts w:asciiTheme="minorHAnsi" w:hAnsiTheme="minorHAnsi"/>
          <w:b/>
          <w:bCs/>
          <w:sz w:val="32"/>
        </w:rPr>
        <w:t xml:space="preserve"> KONANÉHO DNE 6.1.2015</w:t>
      </w: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 xml:space="preserve">Přítomni: </w:t>
      </w:r>
    </w:p>
    <w:p w:rsidR="003F1C25" w:rsidRPr="00E94A7A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Milan Janoušek</w:t>
      </w:r>
    </w:p>
    <w:p w:rsidR="00171164" w:rsidRPr="00E94A7A" w:rsidRDefault="00171164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 xml:space="preserve">Aleš </w:t>
      </w:r>
      <w:proofErr w:type="spellStart"/>
      <w:r w:rsidRPr="00E94A7A">
        <w:rPr>
          <w:rFonts w:asciiTheme="minorHAnsi" w:hAnsiTheme="minorHAnsi"/>
        </w:rPr>
        <w:t>Kotalík</w:t>
      </w:r>
      <w:proofErr w:type="spellEnd"/>
    </w:p>
    <w:p w:rsidR="003F1C25" w:rsidRPr="00E94A7A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Jan Ryba</w:t>
      </w:r>
    </w:p>
    <w:p w:rsidR="003F1C25" w:rsidRPr="00E94A7A" w:rsidRDefault="003F1C25" w:rsidP="00505C1E">
      <w:pPr>
        <w:numPr>
          <w:ilvl w:val="0"/>
          <w:numId w:val="1"/>
        </w:numPr>
        <w:spacing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Milan Šesták</w:t>
      </w: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Omluven:</w:t>
      </w:r>
    </w:p>
    <w:p w:rsidR="003F1C25" w:rsidRPr="00E94A7A" w:rsidRDefault="003F1C25" w:rsidP="00505C1E">
      <w:pPr>
        <w:pStyle w:val="Odstavecseseznamem"/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>Je</w:t>
      </w:r>
      <w:r w:rsidR="00171164" w:rsidRPr="00E94A7A">
        <w:rPr>
          <w:rFonts w:asciiTheme="minorHAnsi" w:hAnsiTheme="minorHAnsi"/>
        </w:rPr>
        <w:t>dnání Správní ra</w:t>
      </w:r>
      <w:r w:rsidR="00211D82">
        <w:rPr>
          <w:rFonts w:asciiTheme="minorHAnsi" w:hAnsiTheme="minorHAnsi"/>
        </w:rPr>
        <w:t xml:space="preserve">dy zahájeno v 13:00 hodin dne </w:t>
      </w:r>
      <w:proofErr w:type="gramStart"/>
      <w:r w:rsidR="00211D82">
        <w:rPr>
          <w:rFonts w:asciiTheme="minorHAnsi" w:hAnsiTheme="minorHAnsi"/>
        </w:rPr>
        <w:t>6.1.2015</w:t>
      </w:r>
      <w:proofErr w:type="gramEnd"/>
      <w:r w:rsidRPr="00E94A7A">
        <w:rPr>
          <w:rFonts w:asciiTheme="minorHAnsi" w:hAnsiTheme="minorHAnsi"/>
        </w:rPr>
        <w:t xml:space="preserve">. </w:t>
      </w: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171164" w:rsidRPr="00E94A7A" w:rsidRDefault="00211D82" w:rsidP="0091431B">
      <w:pPr>
        <w:pStyle w:val="Odstavecseseznamem"/>
        <w:numPr>
          <w:ilvl w:val="0"/>
          <w:numId w:val="2"/>
        </w:numPr>
        <w:spacing w:before="120" w:after="120" w:line="276" w:lineRule="auto"/>
        <w:ind w:firstLine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Řádná valná hromada</w:t>
      </w:r>
    </w:p>
    <w:p w:rsidR="00211D82" w:rsidRDefault="00211D82" w:rsidP="00211D82">
      <w:pPr>
        <w:pStyle w:val="Normlnweb"/>
        <w:spacing w:line="276" w:lineRule="auto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</w:rPr>
        <w:t xml:space="preserve">Správní rada projednala a schválila pozvánku na Řádnou valnou hromadu, </w:t>
      </w:r>
      <w:r>
        <w:rPr>
          <w:rFonts w:asciiTheme="minorHAnsi" w:hAnsiTheme="minorHAnsi"/>
          <w:color w:val="222222"/>
        </w:rPr>
        <w:t>se bude konat dne 28. ledna 2015 od 16.3</w:t>
      </w:r>
      <w:r w:rsidRPr="00541700">
        <w:rPr>
          <w:rFonts w:asciiTheme="minorHAnsi" w:hAnsiTheme="minorHAnsi"/>
          <w:color w:val="222222"/>
        </w:rPr>
        <w:t>0 hodin v</w:t>
      </w:r>
      <w:r>
        <w:rPr>
          <w:rFonts w:asciiTheme="minorHAnsi" w:hAnsiTheme="minorHAnsi"/>
          <w:color w:val="222222"/>
        </w:rPr>
        <w:t xml:space="preserve"> malém sále restaurace Gerbera, </w:t>
      </w:r>
      <w:r w:rsidRPr="00541700">
        <w:rPr>
          <w:rFonts w:asciiTheme="minorHAnsi" w:hAnsiTheme="minorHAnsi"/>
          <w:color w:val="222222"/>
        </w:rPr>
        <w:t xml:space="preserve">na adrese </w:t>
      </w:r>
      <w:r>
        <w:rPr>
          <w:rFonts w:asciiTheme="minorHAnsi" w:hAnsiTheme="minorHAnsi"/>
          <w:color w:val="222222"/>
        </w:rPr>
        <w:t xml:space="preserve">Mánesova 1803/3a, České Budějovice, </w:t>
      </w:r>
      <w:r w:rsidRPr="00541700">
        <w:rPr>
          <w:rFonts w:asciiTheme="minorHAnsi" w:hAnsiTheme="minorHAnsi"/>
          <w:color w:val="222222"/>
        </w:rPr>
        <w:t xml:space="preserve">ve smyslu </w:t>
      </w:r>
      <w:hyperlink r:id="rId8" w:history="1">
        <w:r w:rsidRPr="00641394">
          <w:rPr>
            <w:rFonts w:asciiTheme="minorHAnsi" w:hAnsiTheme="minorHAnsi"/>
            <w:color w:val="222222"/>
          </w:rPr>
          <w:t>zákona č. 90/2012 Sb.</w:t>
        </w:r>
      </w:hyperlink>
      <w:r w:rsidRPr="00641394">
        <w:rPr>
          <w:rFonts w:asciiTheme="minorHAnsi" w:hAnsiTheme="minorHAnsi"/>
          <w:color w:val="222222"/>
        </w:rPr>
        <w:t xml:space="preserve">, o obchodních společnostech a družstvech </w:t>
      </w:r>
      <w:r w:rsidRPr="00541700">
        <w:rPr>
          <w:rFonts w:asciiTheme="minorHAnsi" w:hAnsiTheme="minorHAnsi"/>
          <w:color w:val="222222"/>
        </w:rPr>
        <w:t xml:space="preserve">a stanov </w:t>
      </w:r>
      <w:r>
        <w:rPr>
          <w:rFonts w:asciiTheme="minorHAnsi" w:hAnsiTheme="minorHAnsi"/>
          <w:color w:val="222222"/>
        </w:rPr>
        <w:t>spolku</w:t>
      </w:r>
      <w:r w:rsidRPr="00541700">
        <w:rPr>
          <w:rFonts w:asciiTheme="minorHAnsi" w:hAnsiTheme="minorHAnsi"/>
          <w:color w:val="222222"/>
        </w:rPr>
        <w:t>.</w:t>
      </w:r>
      <w:r w:rsidRPr="00641394">
        <w:rPr>
          <w:rFonts w:asciiTheme="minorHAnsi" w:hAnsiTheme="minorHAnsi"/>
          <w:color w:val="222222"/>
        </w:rPr>
        <w:t xml:space="preserve"> </w:t>
      </w:r>
    </w:p>
    <w:p w:rsidR="00211D82" w:rsidRPr="00211D82" w:rsidRDefault="00211D82" w:rsidP="00211D82">
      <w:pPr>
        <w:autoSpaceDE w:val="0"/>
        <w:autoSpaceDN w:val="0"/>
        <w:adjustRightInd w:val="0"/>
        <w:spacing w:before="240" w:after="240"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PROGRAM JEDNÁNÍ: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 xml:space="preserve">Zahájení, kontrola usnášeníschopnosti valné hromady HC České Budějovice 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Schválení programu Valné hromady HC České Budějovice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Zpráva Správní rady o organizačních změnách, struktuře řízení sportovní činnosti spolku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Zpráva Správní rady o hospodaření spolku, informace o řádné účetní uzávěrce za sezónu 2013/2014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 xml:space="preserve">Schválení účetní uzávěrky za sezónu 2013/2014, (účetní období od </w:t>
      </w:r>
      <w:proofErr w:type="gramStart"/>
      <w:r w:rsidRPr="00211D82">
        <w:rPr>
          <w:rFonts w:asciiTheme="minorHAnsi" w:hAnsiTheme="minorHAnsi"/>
          <w:color w:val="000000"/>
        </w:rPr>
        <w:t>1.5.2013</w:t>
      </w:r>
      <w:proofErr w:type="gramEnd"/>
      <w:r w:rsidRPr="00211D82">
        <w:rPr>
          <w:rFonts w:asciiTheme="minorHAnsi" w:hAnsiTheme="minorHAnsi"/>
          <w:color w:val="000000"/>
        </w:rPr>
        <w:t xml:space="preserve"> do 30.4.2014)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 xml:space="preserve">Představení nových stanov spolku </w:t>
      </w:r>
      <w:r w:rsidRPr="00211D82">
        <w:rPr>
          <w:rFonts w:asciiTheme="minorHAnsi" w:hAnsiTheme="minorHAnsi"/>
        </w:rPr>
        <w:t>dle zákona č. 89/2012 Sb., občanského zákoníku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Schválení stanov spolku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Schválení nezávislého auditora, pro sezónu 2014/2015</w:t>
      </w:r>
    </w:p>
    <w:p w:rsidR="00211D82" w:rsidRP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Diskuse</w:t>
      </w:r>
    </w:p>
    <w:p w:rsidR="00211D82" w:rsidRDefault="00211D82" w:rsidP="00211D82">
      <w:pPr>
        <w:pStyle w:val="Odstavecseseznamem"/>
        <w:numPr>
          <w:ilvl w:val="0"/>
          <w:numId w:val="61"/>
        </w:numPr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  <w:r w:rsidRPr="00211D82">
        <w:rPr>
          <w:rFonts w:asciiTheme="minorHAnsi" w:hAnsiTheme="minorHAnsi"/>
          <w:color w:val="000000"/>
        </w:rPr>
        <w:t>Závěr</w:t>
      </w:r>
    </w:p>
    <w:p w:rsid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211D82" w:rsidRPr="00211D82" w:rsidRDefault="00211D82" w:rsidP="00211D82">
      <w:pPr>
        <w:pStyle w:val="Odstavecseseznamem"/>
        <w:autoSpaceDE w:val="0"/>
        <w:autoSpaceDN w:val="0"/>
        <w:adjustRightInd w:val="0"/>
        <w:spacing w:before="240" w:after="240"/>
        <w:contextualSpacing/>
        <w:rPr>
          <w:rFonts w:asciiTheme="minorHAnsi" w:hAnsiTheme="minorHAnsi"/>
          <w:color w:val="000000"/>
        </w:rPr>
      </w:pPr>
    </w:p>
    <w:p w:rsidR="005502C7" w:rsidRPr="00E94A7A" w:rsidRDefault="00211D82" w:rsidP="0091431B">
      <w:pPr>
        <w:pStyle w:val="Odstavecseseznamem"/>
        <w:numPr>
          <w:ilvl w:val="0"/>
          <w:numId w:val="2"/>
        </w:numPr>
        <w:spacing w:before="120" w:after="120" w:line="276" w:lineRule="auto"/>
        <w:ind w:firstLine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Spolupráce se </w:t>
      </w:r>
      <w:r w:rsidRPr="00211D82">
        <w:rPr>
          <w:rFonts w:asciiTheme="minorHAnsi" w:hAnsiTheme="minorHAnsi"/>
          <w:b/>
          <w:bCs/>
        </w:rPr>
        <w:t xml:space="preserve">Základní školou </w:t>
      </w:r>
      <w:proofErr w:type="spellStart"/>
      <w:r w:rsidRPr="00211D82">
        <w:rPr>
          <w:rFonts w:asciiTheme="minorHAnsi" w:hAnsiTheme="minorHAnsi"/>
          <w:b/>
          <w:bCs/>
        </w:rPr>
        <w:t>Grünwaldova</w:t>
      </w:r>
      <w:proofErr w:type="spellEnd"/>
      <w:r w:rsidR="005502C7" w:rsidRPr="00E94A7A">
        <w:rPr>
          <w:rFonts w:asciiTheme="minorHAnsi" w:hAnsiTheme="minorHAnsi"/>
          <w:b/>
          <w:bCs/>
        </w:rPr>
        <w:t xml:space="preserve"> </w:t>
      </w:r>
    </w:p>
    <w:p w:rsidR="00211D82" w:rsidRDefault="00211D82" w:rsidP="00211D82">
      <w:pPr>
        <w:pStyle w:val="Normlnweb"/>
        <w:jc w:val="both"/>
        <w:rPr>
          <w:rFonts w:asciiTheme="minorHAnsi" w:hAnsiTheme="minorHAnsi"/>
          <w:color w:val="222222"/>
        </w:rPr>
      </w:pPr>
      <w:r w:rsidRPr="00211D82">
        <w:rPr>
          <w:rFonts w:asciiTheme="minorHAnsi" w:hAnsiTheme="minorHAnsi"/>
          <w:color w:val="222222"/>
        </w:rPr>
        <w:t>Správní rada projednala otázku dlouhodobé spolupráce mezi spolkem a</w:t>
      </w:r>
      <w:r w:rsidRPr="00211D82">
        <w:rPr>
          <w:rFonts w:asciiTheme="minorHAnsi" w:hAnsiTheme="minorHAnsi"/>
          <w:bCs/>
        </w:rPr>
        <w:t xml:space="preserve"> Základní školou </w:t>
      </w:r>
      <w:proofErr w:type="spellStart"/>
      <w:r w:rsidRPr="00211D82">
        <w:rPr>
          <w:rFonts w:asciiTheme="minorHAnsi" w:hAnsiTheme="minorHAnsi"/>
          <w:bCs/>
        </w:rPr>
        <w:t>Grünwaldova</w:t>
      </w:r>
      <w:proofErr w:type="spellEnd"/>
      <w:r w:rsidRPr="00211D82">
        <w:rPr>
          <w:rFonts w:asciiTheme="minorHAnsi" w:hAnsiTheme="minorHAnsi"/>
          <w:bCs/>
        </w:rPr>
        <w:t xml:space="preserve"> v Českých Budějovicích.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color w:val="222222"/>
        </w:rPr>
        <w:t xml:space="preserve">V současné situaci je z pohledu zajištění odpovídajících tréninkových podmínek, tedy dostatečného množství tréninků na ledě naprosto nepředstavitelné, že bychom neměli možnost, opřít se o sportovní třídy. Bez spolupráce se Základní školou </w:t>
      </w:r>
      <w:proofErr w:type="spellStart"/>
      <w:r>
        <w:rPr>
          <w:rFonts w:asciiTheme="minorHAnsi" w:hAnsiTheme="minorHAnsi"/>
          <w:color w:val="222222"/>
        </w:rPr>
        <w:t>Grünwaldova</w:t>
      </w:r>
      <w:proofErr w:type="spellEnd"/>
      <w:r>
        <w:rPr>
          <w:rFonts w:asciiTheme="minorHAnsi" w:hAnsiTheme="minorHAnsi"/>
          <w:color w:val="222222"/>
        </w:rPr>
        <w:t xml:space="preserve"> bychom se dostali nutně do situace, kdy bychom museli odmítat děti, které mají zájem sportovat, hrát hokej. </w:t>
      </w:r>
    </w:p>
    <w:p w:rsidR="00211D82" w:rsidRPr="00C352B4" w:rsidRDefault="00211D82" w:rsidP="00211D82">
      <w:pPr>
        <w:pStyle w:val="Normlnweb"/>
        <w:jc w:val="both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Správní rada jednomyslně podporuje dlouhodobou spolupráci se Základní školou </w:t>
      </w:r>
      <w:proofErr w:type="spellStart"/>
      <w:r>
        <w:rPr>
          <w:rFonts w:asciiTheme="minorHAnsi" w:hAnsiTheme="minorHAnsi"/>
          <w:color w:val="222222"/>
        </w:rPr>
        <w:t>Grünwaldova</w:t>
      </w:r>
      <w:proofErr w:type="spellEnd"/>
      <w:r>
        <w:rPr>
          <w:rFonts w:asciiTheme="minorHAnsi" w:hAnsiTheme="minorHAnsi"/>
          <w:color w:val="222222"/>
        </w:rPr>
        <w:t xml:space="preserve"> v Českých Budějovicích, udržení funkčního systému sportovních tříd považujeme za existenční nutnost v rámci zachování nabídky dětem, které chtějí hrát hokej. V neposlední řadě je zde i otázka celého budějovického hokeje, našeho Motoru, neb bez mládeže a odchovanců, žádný budějovický hokej v budoucnu </w:t>
      </w:r>
      <w:r w:rsidRPr="00C352B4">
        <w:rPr>
          <w:rFonts w:asciiTheme="minorHAnsi" w:hAnsiTheme="minorHAnsi"/>
          <w:color w:val="222222"/>
        </w:rPr>
        <w:t>nebude.</w:t>
      </w:r>
    </w:p>
    <w:p w:rsidR="00211D82" w:rsidRDefault="00211D82" w:rsidP="00211D82">
      <w:pPr>
        <w:pStyle w:val="Normlnweb"/>
        <w:jc w:val="both"/>
        <w:rPr>
          <w:rFonts w:asciiTheme="minorHAnsi" w:hAnsiTheme="minorHAnsi"/>
          <w:color w:val="222222"/>
        </w:rPr>
      </w:pPr>
    </w:p>
    <w:p w:rsidR="003F1C25" w:rsidRPr="00E94A7A" w:rsidRDefault="003F1C25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3F1C25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 xml:space="preserve">Prezident Správní </w:t>
      </w:r>
      <w:proofErr w:type="gramStart"/>
      <w:r w:rsidRPr="00E94A7A">
        <w:rPr>
          <w:rFonts w:asciiTheme="minorHAnsi" w:hAnsiTheme="minorHAnsi"/>
        </w:rPr>
        <w:t>rady  Milan</w:t>
      </w:r>
      <w:proofErr w:type="gramEnd"/>
      <w:r w:rsidRPr="00E94A7A">
        <w:rPr>
          <w:rFonts w:asciiTheme="minorHAnsi" w:hAnsiTheme="minorHAnsi"/>
        </w:rPr>
        <w:t xml:space="preserve"> Janoušek ……………………………………</w:t>
      </w:r>
      <w:r w:rsidR="00211D82">
        <w:rPr>
          <w:rFonts w:asciiTheme="minorHAnsi" w:hAnsiTheme="minorHAnsi"/>
        </w:rPr>
        <w:t>……………………….</w:t>
      </w:r>
    </w:p>
    <w:p w:rsidR="00211D82" w:rsidRPr="00E94A7A" w:rsidRDefault="00211D82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Viceprezident Správní rady Aleš </w:t>
      </w:r>
      <w:proofErr w:type="spellStart"/>
      <w:r>
        <w:rPr>
          <w:rFonts w:asciiTheme="minorHAnsi" w:hAnsiTheme="minorHAnsi"/>
        </w:rPr>
        <w:t>Kotalík</w:t>
      </w:r>
      <w:proofErr w:type="spellEnd"/>
      <w:r>
        <w:rPr>
          <w:rFonts w:asciiTheme="minorHAnsi" w:hAnsiTheme="minorHAnsi"/>
        </w:rPr>
        <w:t>………………………………………………………………</w:t>
      </w:r>
    </w:p>
    <w:p w:rsidR="003F1C25" w:rsidRPr="00E94A7A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 xml:space="preserve">Člen Správní </w:t>
      </w:r>
      <w:proofErr w:type="gramStart"/>
      <w:r w:rsidRPr="00E94A7A">
        <w:rPr>
          <w:rFonts w:asciiTheme="minorHAnsi" w:hAnsiTheme="minorHAnsi"/>
        </w:rPr>
        <w:t>rady  Jan</w:t>
      </w:r>
      <w:proofErr w:type="gramEnd"/>
      <w:r w:rsidRPr="00E94A7A">
        <w:rPr>
          <w:rFonts w:asciiTheme="minorHAnsi" w:hAnsiTheme="minorHAnsi"/>
        </w:rPr>
        <w:t xml:space="preserve"> Ryba …………….…………………………………</w:t>
      </w:r>
      <w:r w:rsidR="00211D82">
        <w:rPr>
          <w:rFonts w:asciiTheme="minorHAnsi" w:hAnsiTheme="minorHAnsi"/>
        </w:rPr>
        <w:t>………………………………</w:t>
      </w:r>
    </w:p>
    <w:p w:rsidR="003F1C25" w:rsidRPr="00E94A7A" w:rsidRDefault="003F1C25" w:rsidP="00211D82">
      <w:pPr>
        <w:spacing w:before="360" w:after="360" w:line="276" w:lineRule="auto"/>
        <w:ind w:firstLine="709"/>
        <w:jc w:val="both"/>
        <w:rPr>
          <w:rFonts w:asciiTheme="minorHAnsi" w:hAnsiTheme="minorHAnsi"/>
        </w:rPr>
      </w:pPr>
      <w:r w:rsidRPr="00E94A7A">
        <w:rPr>
          <w:rFonts w:asciiTheme="minorHAnsi" w:hAnsiTheme="minorHAnsi"/>
        </w:rPr>
        <w:t xml:space="preserve">Člen Správní </w:t>
      </w:r>
      <w:proofErr w:type="gramStart"/>
      <w:r w:rsidRPr="00E94A7A">
        <w:rPr>
          <w:rFonts w:asciiTheme="minorHAnsi" w:hAnsiTheme="minorHAnsi"/>
        </w:rPr>
        <w:t>rady  Milan</w:t>
      </w:r>
      <w:proofErr w:type="gramEnd"/>
      <w:r w:rsidRPr="00E94A7A">
        <w:rPr>
          <w:rFonts w:asciiTheme="minorHAnsi" w:hAnsiTheme="minorHAnsi"/>
        </w:rPr>
        <w:t xml:space="preserve"> Šesták …………….…………………………………</w:t>
      </w:r>
      <w:r w:rsidR="00211D82">
        <w:rPr>
          <w:rFonts w:asciiTheme="minorHAnsi" w:hAnsiTheme="minorHAnsi"/>
        </w:rPr>
        <w:t>………………………..</w:t>
      </w:r>
    </w:p>
    <w:p w:rsidR="001F2B2A" w:rsidRDefault="001F2B2A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505C1E" w:rsidRDefault="00505C1E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p w:rsidR="00467ADA" w:rsidRDefault="00467ADA" w:rsidP="00505C1E">
      <w:pPr>
        <w:spacing w:before="120" w:after="120" w:line="276" w:lineRule="auto"/>
        <w:ind w:firstLine="709"/>
        <w:jc w:val="both"/>
        <w:rPr>
          <w:rFonts w:asciiTheme="minorHAnsi" w:hAnsiTheme="minorHAnsi"/>
        </w:rPr>
      </w:pPr>
    </w:p>
    <w:sectPr w:rsidR="00467ADA" w:rsidSect="003A7FE2">
      <w:footerReference w:type="default" r:id="rId9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82" w:rsidRDefault="00C20F82" w:rsidP="00C16166">
      <w:r>
        <w:separator/>
      </w:r>
    </w:p>
  </w:endnote>
  <w:endnote w:type="continuationSeparator" w:id="0">
    <w:p w:rsidR="00C20F82" w:rsidRDefault="00C20F82" w:rsidP="00C1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06" w:rsidRDefault="00931D1B">
    <w:pPr>
      <w:pStyle w:val="Zpat"/>
      <w:jc w:val="right"/>
    </w:pPr>
    <w:r>
      <w:fldChar w:fldCharType="begin"/>
    </w:r>
    <w:r w:rsidR="0046502E">
      <w:instrText xml:space="preserve"> PAGE   \* MERGEFORMAT </w:instrText>
    </w:r>
    <w:r>
      <w:fldChar w:fldCharType="separate"/>
    </w:r>
    <w:r w:rsidR="00211D82">
      <w:rPr>
        <w:noProof/>
      </w:rPr>
      <w:t>1</w:t>
    </w:r>
    <w:r>
      <w:rPr>
        <w:noProof/>
      </w:rPr>
      <w:fldChar w:fldCharType="end"/>
    </w:r>
  </w:p>
  <w:p w:rsidR="000E4106" w:rsidRDefault="00C20F82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82" w:rsidRDefault="00C20F82" w:rsidP="00C16166">
      <w:r>
        <w:separator/>
      </w:r>
    </w:p>
  </w:footnote>
  <w:footnote w:type="continuationSeparator" w:id="0">
    <w:p w:rsidR="00C20F82" w:rsidRDefault="00C20F82" w:rsidP="00C16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503374"/>
    <w:multiLevelType w:val="multilevel"/>
    <w:tmpl w:val="FFFFFFFF"/>
    <w:styleLink w:val="List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4">
    <w:nsid w:val="02604F7B"/>
    <w:multiLevelType w:val="hybridMultilevel"/>
    <w:tmpl w:val="E26A8FD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7206ED"/>
    <w:multiLevelType w:val="hybridMultilevel"/>
    <w:tmpl w:val="CF02F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F7A17"/>
    <w:multiLevelType w:val="multilevel"/>
    <w:tmpl w:val="319A50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7">
    <w:nsid w:val="038D714C"/>
    <w:multiLevelType w:val="hybridMultilevel"/>
    <w:tmpl w:val="218A2D9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3D645FD"/>
    <w:multiLevelType w:val="hybridMultilevel"/>
    <w:tmpl w:val="76BC7B8E"/>
    <w:lvl w:ilvl="0" w:tplc="2F4E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5E1413"/>
    <w:multiLevelType w:val="hybridMultilevel"/>
    <w:tmpl w:val="E2602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837A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9581AEA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0CCA53E1"/>
    <w:multiLevelType w:val="hybridMultilevel"/>
    <w:tmpl w:val="AF608470"/>
    <w:lvl w:ilvl="0" w:tplc="936617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DA94C87"/>
    <w:multiLevelType w:val="hybridMultilevel"/>
    <w:tmpl w:val="DBC23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0E43E79"/>
    <w:multiLevelType w:val="hybridMultilevel"/>
    <w:tmpl w:val="713A277C"/>
    <w:lvl w:ilvl="0" w:tplc="1CE00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40C35"/>
    <w:multiLevelType w:val="multilevel"/>
    <w:tmpl w:val="11EE2B1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7">
    <w:nsid w:val="1A475DC0"/>
    <w:multiLevelType w:val="multilevel"/>
    <w:tmpl w:val="CCE297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A6B3A55"/>
    <w:multiLevelType w:val="hybridMultilevel"/>
    <w:tmpl w:val="6F82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E429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A13D6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1FC44838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221B2122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23594673"/>
    <w:multiLevelType w:val="multilevel"/>
    <w:tmpl w:val="9970F7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65D78AD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2CA865B2"/>
    <w:multiLevelType w:val="hybridMultilevel"/>
    <w:tmpl w:val="218A2D9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E484DDF"/>
    <w:multiLevelType w:val="multilevel"/>
    <w:tmpl w:val="CAAE05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2E5D6E73"/>
    <w:multiLevelType w:val="hybridMultilevel"/>
    <w:tmpl w:val="0DDAD7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9A11F3"/>
    <w:multiLevelType w:val="multilevel"/>
    <w:tmpl w:val="847E3D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2243955"/>
    <w:multiLevelType w:val="multilevel"/>
    <w:tmpl w:val="952061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4057312"/>
    <w:multiLevelType w:val="hybridMultilevel"/>
    <w:tmpl w:val="CFDCA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002FA"/>
    <w:multiLevelType w:val="hybridMultilevel"/>
    <w:tmpl w:val="D57CA232"/>
    <w:lvl w:ilvl="0" w:tplc="EE0C06D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781048E"/>
    <w:multiLevelType w:val="hybridMultilevel"/>
    <w:tmpl w:val="22A469C8"/>
    <w:lvl w:ilvl="0" w:tplc="5950B7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BD26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B7B19F5"/>
    <w:multiLevelType w:val="hybridMultilevel"/>
    <w:tmpl w:val="8A844E62"/>
    <w:lvl w:ilvl="0" w:tplc="75ACB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5617A"/>
    <w:multiLevelType w:val="hybridMultilevel"/>
    <w:tmpl w:val="74FE9708"/>
    <w:lvl w:ilvl="0" w:tplc="B35E92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7A61E1"/>
    <w:multiLevelType w:val="multilevel"/>
    <w:tmpl w:val="7CCCFC34"/>
    <w:lvl w:ilvl="0">
      <w:start w:val="1"/>
      <w:numFmt w:val="lowerLetter"/>
      <w:lvlText w:val="%1)"/>
      <w:lvlJc w:val="left"/>
      <w:pPr>
        <w:tabs>
          <w:tab w:val="num" w:pos="105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2498" w:hanging="360"/>
      </w:pPr>
    </w:lvl>
    <w:lvl w:ilvl="2">
      <w:start w:val="1"/>
      <w:numFmt w:val="lowerRoman"/>
      <w:lvlText w:val="%2.%3."/>
      <w:lvlJc w:val="right"/>
      <w:pPr>
        <w:tabs>
          <w:tab w:val="num" w:pos="1058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1058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1058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1058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1058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058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058"/>
        </w:tabs>
        <w:ind w:left="7538" w:hanging="180"/>
      </w:pPr>
    </w:lvl>
  </w:abstractNum>
  <w:abstractNum w:abstractNumId="36">
    <w:nsid w:val="4B596C65"/>
    <w:multiLevelType w:val="multilevel"/>
    <w:tmpl w:val="D7B610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4D004E71"/>
    <w:multiLevelType w:val="hybridMultilevel"/>
    <w:tmpl w:val="218A2D9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DD07452"/>
    <w:multiLevelType w:val="multilevel"/>
    <w:tmpl w:val="82F2240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9">
    <w:nsid w:val="4E706AAB"/>
    <w:multiLevelType w:val="multilevel"/>
    <w:tmpl w:val="1DACD3A8"/>
    <w:lvl w:ilvl="0">
      <w:start w:val="1"/>
      <w:numFmt w:val="upperRoman"/>
      <w:lvlText w:val="Část %1."/>
      <w:lvlJc w:val="center"/>
      <w:pPr>
        <w:ind w:left="0" w:firstLine="288"/>
      </w:pPr>
      <w:rPr>
        <w:rFonts w:hint="default"/>
      </w:rPr>
    </w:lvl>
    <w:lvl w:ilvl="1">
      <w:start w:val="1"/>
      <w:numFmt w:val="upperLetter"/>
      <w:pStyle w:val="Nadpis2"/>
      <w:lvlText w:val="%2."/>
      <w:lvlJc w:val="center"/>
      <w:pPr>
        <w:ind w:left="567" w:firstLine="0"/>
      </w:pPr>
      <w:rPr>
        <w:rFonts w:hint="default"/>
      </w:rPr>
    </w:lvl>
    <w:lvl w:ilvl="2">
      <w:start w:val="1"/>
      <w:numFmt w:val="decimal"/>
      <w:lvlRestart w:val="0"/>
      <w:lvlText w:val="Čl. %3"/>
      <w:lvlJc w:val="center"/>
      <w:pPr>
        <w:tabs>
          <w:tab w:val="num" w:pos="1134"/>
        </w:tabs>
        <w:ind w:left="567" w:firstLine="567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1418" w:hanging="338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01"/>
        </w:tabs>
        <w:ind w:left="2098" w:hanging="397"/>
      </w:pPr>
      <w:rPr>
        <w:rFonts w:hint="default"/>
      </w:rPr>
    </w:lvl>
    <w:lvl w:ilvl="5">
      <w:start w:val="1"/>
      <w:numFmt w:val="bullet"/>
      <w:pStyle w:val="Nadpis6"/>
      <w:lvlText w:val=""/>
      <w:lvlJc w:val="left"/>
      <w:pPr>
        <w:tabs>
          <w:tab w:val="num" w:pos="2041"/>
        </w:tabs>
        <w:ind w:left="2495" w:hanging="454"/>
      </w:pPr>
      <w:rPr>
        <w:rFonts w:ascii="Symbol" w:hAnsi="Symbol" w:hint="default"/>
      </w:rPr>
    </w:lvl>
    <w:lvl w:ilvl="6">
      <w:start w:val="1"/>
      <w:numFmt w:val="lowerLetter"/>
      <w:lvlText w:val="%7)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0E82DCF"/>
    <w:multiLevelType w:val="multilevel"/>
    <w:tmpl w:val="57A839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>
    <w:nsid w:val="52FD6C93"/>
    <w:multiLevelType w:val="hybridMultilevel"/>
    <w:tmpl w:val="B5DA09C0"/>
    <w:lvl w:ilvl="0" w:tplc="850A75E2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55AF704F"/>
    <w:multiLevelType w:val="hybridMultilevel"/>
    <w:tmpl w:val="A26A4756"/>
    <w:lvl w:ilvl="0" w:tplc="4074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7C0EB8"/>
    <w:multiLevelType w:val="hybridMultilevel"/>
    <w:tmpl w:val="063458F8"/>
    <w:lvl w:ilvl="0" w:tplc="200C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3A034C"/>
    <w:multiLevelType w:val="multilevel"/>
    <w:tmpl w:val="7DDA71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kern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5B517AD6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5EAF2BBF"/>
    <w:multiLevelType w:val="hybridMultilevel"/>
    <w:tmpl w:val="09E62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7D50C8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654C5524"/>
    <w:multiLevelType w:val="hybridMultilevel"/>
    <w:tmpl w:val="DE3AECAA"/>
    <w:lvl w:ilvl="0" w:tplc="67106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8E7C21"/>
    <w:multiLevelType w:val="multilevel"/>
    <w:tmpl w:val="6F82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530593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68C216EB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68D50CED"/>
    <w:multiLevelType w:val="multilevel"/>
    <w:tmpl w:val="94E455D4"/>
    <w:styleLink w:val="Importovan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/>
        <w:vertAlign w:val="baseline"/>
      </w:rPr>
    </w:lvl>
  </w:abstractNum>
  <w:abstractNum w:abstractNumId="53">
    <w:nsid w:val="693C7F93"/>
    <w:multiLevelType w:val="multilevel"/>
    <w:tmpl w:val="A440B7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69E65CF5"/>
    <w:multiLevelType w:val="hybridMultilevel"/>
    <w:tmpl w:val="C9A08D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BE1E0F"/>
    <w:multiLevelType w:val="hybridMultilevel"/>
    <w:tmpl w:val="8062C7FC"/>
    <w:lvl w:ilvl="0" w:tplc="896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576E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787858DC"/>
    <w:multiLevelType w:val="multilevel"/>
    <w:tmpl w:val="02DCF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7EB06A3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7FD57509"/>
    <w:multiLevelType w:val="hybridMultilevel"/>
    <w:tmpl w:val="35E4B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43"/>
  </w:num>
  <w:num w:numId="4">
    <w:abstractNumId w:val="8"/>
  </w:num>
  <w:num w:numId="5">
    <w:abstractNumId w:val="31"/>
  </w:num>
  <w:num w:numId="6">
    <w:abstractNumId w:val="30"/>
  </w:num>
  <w:num w:numId="7">
    <w:abstractNumId w:val="12"/>
  </w:num>
  <w:num w:numId="8">
    <w:abstractNumId w:val="48"/>
  </w:num>
  <w:num w:numId="9">
    <w:abstractNumId w:val="52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/>
          <w:vertAlign w:val="baseline"/>
        </w:rPr>
      </w:lvl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46"/>
  </w:num>
  <w:num w:numId="17">
    <w:abstractNumId w:val="18"/>
  </w:num>
  <w:num w:numId="18">
    <w:abstractNumId w:val="34"/>
  </w:num>
  <w:num w:numId="19">
    <w:abstractNumId w:val="26"/>
  </w:num>
  <w:num w:numId="20">
    <w:abstractNumId w:val="10"/>
  </w:num>
  <w:num w:numId="21">
    <w:abstractNumId w:val="44"/>
  </w:num>
  <w:num w:numId="22">
    <w:abstractNumId w:val="40"/>
  </w:num>
  <w:num w:numId="23">
    <w:abstractNumId w:val="56"/>
  </w:num>
  <w:num w:numId="24">
    <w:abstractNumId w:val="32"/>
  </w:num>
  <w:num w:numId="25">
    <w:abstractNumId w:val="6"/>
  </w:num>
  <w:num w:numId="26">
    <w:abstractNumId w:val="16"/>
  </w:num>
  <w:num w:numId="27">
    <w:abstractNumId w:val="36"/>
  </w:num>
  <w:num w:numId="28">
    <w:abstractNumId w:val="58"/>
  </w:num>
  <w:num w:numId="29">
    <w:abstractNumId w:val="35"/>
  </w:num>
  <w:num w:numId="30">
    <w:abstractNumId w:val="25"/>
  </w:num>
  <w:num w:numId="31">
    <w:abstractNumId w:val="49"/>
  </w:num>
  <w:num w:numId="32">
    <w:abstractNumId w:val="22"/>
  </w:num>
  <w:num w:numId="33">
    <w:abstractNumId w:val="41"/>
  </w:num>
  <w:num w:numId="34">
    <w:abstractNumId w:val="29"/>
  </w:num>
  <w:num w:numId="35">
    <w:abstractNumId w:val="28"/>
  </w:num>
  <w:num w:numId="36">
    <w:abstractNumId w:val="39"/>
  </w:num>
  <w:num w:numId="37">
    <w:abstractNumId w:val="51"/>
  </w:num>
  <w:num w:numId="38">
    <w:abstractNumId w:val="11"/>
  </w:num>
  <w:num w:numId="39">
    <w:abstractNumId w:val="42"/>
  </w:num>
  <w:num w:numId="40">
    <w:abstractNumId w:val="55"/>
  </w:num>
  <w:num w:numId="41">
    <w:abstractNumId w:val="37"/>
  </w:num>
  <w:num w:numId="42">
    <w:abstractNumId w:val="38"/>
  </w:num>
  <w:num w:numId="43">
    <w:abstractNumId w:val="50"/>
  </w:num>
  <w:num w:numId="44">
    <w:abstractNumId w:val="20"/>
  </w:num>
  <w:num w:numId="45">
    <w:abstractNumId w:val="47"/>
  </w:num>
  <w:num w:numId="46">
    <w:abstractNumId w:val="23"/>
  </w:num>
  <w:num w:numId="47">
    <w:abstractNumId w:val="53"/>
  </w:num>
  <w:num w:numId="48">
    <w:abstractNumId w:val="21"/>
  </w:num>
  <w:num w:numId="49">
    <w:abstractNumId w:val="45"/>
  </w:num>
  <w:num w:numId="50">
    <w:abstractNumId w:val="19"/>
  </w:num>
  <w:num w:numId="51">
    <w:abstractNumId w:val="57"/>
  </w:num>
  <w:num w:numId="52">
    <w:abstractNumId w:val="27"/>
  </w:num>
  <w:num w:numId="53">
    <w:abstractNumId w:val="17"/>
  </w:num>
  <w:num w:numId="54">
    <w:abstractNumId w:val="7"/>
  </w:num>
  <w:num w:numId="55">
    <w:abstractNumId w:val="59"/>
  </w:num>
  <w:num w:numId="56">
    <w:abstractNumId w:val="24"/>
  </w:num>
  <w:num w:numId="57">
    <w:abstractNumId w:val="4"/>
  </w:num>
  <w:num w:numId="58">
    <w:abstractNumId w:val="5"/>
  </w:num>
  <w:num w:numId="59">
    <w:abstractNumId w:val="54"/>
  </w:num>
  <w:num w:numId="60">
    <w:abstractNumId w:val="52"/>
  </w:num>
  <w:num w:numId="61">
    <w:abstractNumId w:val="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25"/>
    <w:rsid w:val="00012C3B"/>
    <w:rsid w:val="00071D89"/>
    <w:rsid w:val="00171164"/>
    <w:rsid w:val="001F2B2A"/>
    <w:rsid w:val="00211D82"/>
    <w:rsid w:val="002A02D0"/>
    <w:rsid w:val="002C0EB4"/>
    <w:rsid w:val="003F1C25"/>
    <w:rsid w:val="0046502E"/>
    <w:rsid w:val="00467ADA"/>
    <w:rsid w:val="0049622C"/>
    <w:rsid w:val="00505C1E"/>
    <w:rsid w:val="005502C7"/>
    <w:rsid w:val="005B4DDF"/>
    <w:rsid w:val="006A07A2"/>
    <w:rsid w:val="006A6CB4"/>
    <w:rsid w:val="008741EA"/>
    <w:rsid w:val="008A30C9"/>
    <w:rsid w:val="0091431B"/>
    <w:rsid w:val="00931D1B"/>
    <w:rsid w:val="00A02312"/>
    <w:rsid w:val="00B16FA1"/>
    <w:rsid w:val="00BF12D3"/>
    <w:rsid w:val="00C16166"/>
    <w:rsid w:val="00C20F82"/>
    <w:rsid w:val="00C41BE6"/>
    <w:rsid w:val="00D94304"/>
    <w:rsid w:val="00DE50F7"/>
    <w:rsid w:val="00E94A7A"/>
    <w:rsid w:val="00F827AA"/>
    <w:rsid w:val="00F8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36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25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505C1E"/>
    <w:pPr>
      <w:keepNext/>
      <w:numPr>
        <w:ilvl w:val="1"/>
        <w:numId w:val="36"/>
      </w:numPr>
      <w:spacing w:before="120" w:after="60"/>
      <w:ind w:left="0"/>
      <w:jc w:val="center"/>
      <w:outlineLvl w:val="1"/>
    </w:pPr>
    <w:rPr>
      <w:rFonts w:ascii="Calibri" w:hAnsi="Calibri"/>
      <w:b/>
      <w:szCs w:val="20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5C1E"/>
    <w:pPr>
      <w:keepNext/>
      <w:keepLines/>
      <w:suppressAutoHyphen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2"/>
      <w:szCs w:val="22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5C1E"/>
    <w:pPr>
      <w:keepNext/>
      <w:keepLines/>
      <w:suppressAutoHyphen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2"/>
      <w:szCs w:val="22"/>
      <w:lang w:eastAsia="ar-SA"/>
    </w:rPr>
  </w:style>
  <w:style w:type="paragraph" w:styleId="Nadpis5">
    <w:name w:val="heading 5"/>
    <w:basedOn w:val="Normln"/>
    <w:next w:val="Normln"/>
    <w:link w:val="Nadpis5Char"/>
    <w:autoRedefine/>
    <w:qFormat/>
    <w:rsid w:val="00505C1E"/>
    <w:pPr>
      <w:numPr>
        <w:ilvl w:val="4"/>
        <w:numId w:val="36"/>
      </w:numPr>
      <w:tabs>
        <w:tab w:val="clear" w:pos="1701"/>
        <w:tab w:val="num" w:pos="1134"/>
      </w:tabs>
      <w:spacing w:before="60" w:after="60"/>
      <w:ind w:left="1134" w:hanging="567"/>
      <w:jc w:val="both"/>
      <w:outlineLvl w:val="4"/>
    </w:pPr>
    <w:rPr>
      <w:bCs/>
      <w:iCs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505C1E"/>
    <w:pPr>
      <w:numPr>
        <w:ilvl w:val="5"/>
        <w:numId w:val="36"/>
      </w:numPr>
      <w:tabs>
        <w:tab w:val="clear" w:pos="2041"/>
        <w:tab w:val="num" w:pos="1418"/>
      </w:tabs>
      <w:spacing w:after="120"/>
      <w:ind w:left="1418" w:hanging="284"/>
      <w:jc w:val="both"/>
      <w:outlineLvl w:val="5"/>
    </w:pPr>
    <w:rPr>
      <w:bCs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qFormat/>
    <w:rsid w:val="00505C1E"/>
    <w:pPr>
      <w:jc w:val="both"/>
      <w:outlineLvl w:val="6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F1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1C25"/>
    <w:pPr>
      <w:ind w:left="720"/>
    </w:pPr>
  </w:style>
  <w:style w:type="table" w:customStyle="1" w:styleId="Svtlstnovnzvraznn11">
    <w:name w:val="Světlé stínování – zvýraznění 11"/>
    <w:basedOn w:val="Normlntabulka"/>
    <w:uiPriority w:val="60"/>
    <w:rsid w:val="003F1C25"/>
    <w:pPr>
      <w:spacing w:before="0" w:after="0" w:line="240" w:lineRule="auto"/>
      <w:ind w:left="0" w:firstLine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choz">
    <w:name w:val="Výchozí"/>
    <w:uiPriority w:val="99"/>
    <w:rsid w:val="00E94A7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0" w:after="0" w:line="240" w:lineRule="auto"/>
      <w:ind w:left="0" w:firstLine="0"/>
    </w:pPr>
    <w:rPr>
      <w:rFonts w:ascii="Times New Roman" w:eastAsia="Times New Roman" w:hAnsi="Arial Unicode MS" w:cs="Times New Roman"/>
      <w:color w:val="000000"/>
      <w:kern w:val="1"/>
      <w:sz w:val="24"/>
      <w:szCs w:val="24"/>
      <w:u w:color="000000"/>
      <w:lang w:eastAsia="cs-CZ"/>
    </w:rPr>
  </w:style>
  <w:style w:type="numbering" w:customStyle="1" w:styleId="List0">
    <w:name w:val="List 0"/>
    <w:rsid w:val="00E94A7A"/>
    <w:pPr>
      <w:numPr>
        <w:numId w:val="10"/>
      </w:numPr>
    </w:pPr>
  </w:style>
  <w:style w:type="numbering" w:customStyle="1" w:styleId="Importovanstyl1">
    <w:name w:val="Importovaný styl 1"/>
    <w:rsid w:val="00E94A7A"/>
    <w:pPr>
      <w:numPr>
        <w:numId w:val="60"/>
      </w:numPr>
    </w:pPr>
  </w:style>
  <w:style w:type="paragraph" w:styleId="Normlnweb">
    <w:name w:val="Normal (Web)"/>
    <w:basedOn w:val="Normln"/>
    <w:uiPriority w:val="99"/>
    <w:unhideWhenUsed/>
    <w:rsid w:val="002C0EB4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505C1E"/>
    <w:rPr>
      <w:rFonts w:ascii="Calibri" w:eastAsia="Times New Roman" w:hAnsi="Calibri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505C1E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5C1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customStyle="1" w:styleId="Nadpis5Char">
    <w:name w:val="Nadpis 5 Char"/>
    <w:basedOn w:val="Standardnpsmoodstavce"/>
    <w:link w:val="Nadpis5"/>
    <w:rsid w:val="00505C1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505C1E"/>
    <w:rPr>
      <w:rFonts w:ascii="Times New Roman" w:eastAsia="Times New Roman" w:hAnsi="Times New Roman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rsid w:val="00505C1E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505C1E"/>
  </w:style>
  <w:style w:type="character" w:customStyle="1" w:styleId="Odkaznakoment1">
    <w:name w:val="Odkaz na komentář1"/>
    <w:basedOn w:val="Standardnpsmoodstavce1"/>
    <w:rsid w:val="00505C1E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505C1E"/>
    <w:rPr>
      <w:sz w:val="20"/>
      <w:szCs w:val="20"/>
    </w:rPr>
  </w:style>
  <w:style w:type="character" w:customStyle="1" w:styleId="PedmtkomenteChar">
    <w:name w:val="Předmět komentáře Char"/>
    <w:basedOn w:val="TextkomenteChar"/>
    <w:rsid w:val="00505C1E"/>
    <w:rPr>
      <w:b/>
      <w:bCs/>
    </w:rPr>
  </w:style>
  <w:style w:type="character" w:customStyle="1" w:styleId="TextbublinyChar">
    <w:name w:val="Text bubliny Char"/>
    <w:basedOn w:val="Standardnpsmoodstavce1"/>
    <w:rsid w:val="00505C1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1"/>
    <w:rsid w:val="00505C1E"/>
    <w:rPr>
      <w:color w:val="0563C1"/>
      <w:u w:val="single"/>
    </w:rPr>
  </w:style>
  <w:style w:type="character" w:customStyle="1" w:styleId="ZhlavChar">
    <w:name w:val="Záhlaví Char"/>
    <w:basedOn w:val="Standardnpsmoodstavce1"/>
    <w:uiPriority w:val="99"/>
    <w:rsid w:val="00505C1E"/>
  </w:style>
  <w:style w:type="character" w:customStyle="1" w:styleId="Sledovanodkaz1">
    <w:name w:val="Sledovaný odkaz1"/>
    <w:basedOn w:val="Standardnpsmoodstavce1"/>
    <w:rsid w:val="00505C1E"/>
    <w:rPr>
      <w:color w:val="954F72"/>
      <w:u w:val="single"/>
    </w:rPr>
  </w:style>
  <w:style w:type="character" w:customStyle="1" w:styleId="ListLabel1">
    <w:name w:val="ListLabel 1"/>
    <w:rsid w:val="00505C1E"/>
    <w:rPr>
      <w:rFonts w:cs="Calibri"/>
    </w:rPr>
  </w:style>
  <w:style w:type="character" w:customStyle="1" w:styleId="ListLabel2">
    <w:name w:val="ListLabel 2"/>
    <w:rsid w:val="00505C1E"/>
    <w:rPr>
      <w:rFonts w:cs="Courier New"/>
    </w:rPr>
  </w:style>
  <w:style w:type="paragraph" w:customStyle="1" w:styleId="Nadpis">
    <w:name w:val="Nadpis"/>
    <w:basedOn w:val="Normln"/>
    <w:next w:val="Zkladntext"/>
    <w:rsid w:val="00505C1E"/>
    <w:pPr>
      <w:keepNext/>
      <w:suppressAutoHyphens/>
      <w:spacing w:before="240" w:after="120" w:line="259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505C1E"/>
    <w:pPr>
      <w:suppressAutoHyphens/>
      <w:spacing w:after="12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05C1E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rsid w:val="00505C1E"/>
    <w:rPr>
      <w:rFonts w:cs="Mangal"/>
    </w:rPr>
  </w:style>
  <w:style w:type="paragraph" w:customStyle="1" w:styleId="Popisek">
    <w:name w:val="Popisek"/>
    <w:basedOn w:val="Normln"/>
    <w:rsid w:val="00505C1E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Rejstk">
    <w:name w:val="Rejstřík"/>
    <w:basedOn w:val="Normln"/>
    <w:rsid w:val="00505C1E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rsid w:val="00505C1E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komente1">
    <w:name w:val="Text komentáře1"/>
    <w:basedOn w:val="Normln"/>
    <w:rsid w:val="00505C1E"/>
    <w:pPr>
      <w:suppressAutoHyphens/>
      <w:spacing w:after="16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Pedmtkomente1">
    <w:name w:val="Předmět komentáře1"/>
    <w:basedOn w:val="Textkomente1"/>
    <w:rsid w:val="00505C1E"/>
    <w:rPr>
      <w:b/>
      <w:bCs/>
    </w:rPr>
  </w:style>
  <w:style w:type="paragraph" w:customStyle="1" w:styleId="Revize1">
    <w:name w:val="Revize1"/>
    <w:rsid w:val="00505C1E"/>
    <w:pPr>
      <w:suppressAutoHyphens/>
      <w:spacing w:before="0" w:after="0" w:line="100" w:lineRule="atLeast"/>
      <w:ind w:left="0" w:firstLine="0"/>
    </w:pPr>
    <w:rPr>
      <w:rFonts w:ascii="Calibri" w:eastAsia="SimSun" w:hAnsi="Calibri" w:cs="Calibri"/>
      <w:kern w:val="1"/>
      <w:lang w:eastAsia="ar-SA"/>
    </w:rPr>
  </w:style>
  <w:style w:type="paragraph" w:customStyle="1" w:styleId="Textbubliny1">
    <w:name w:val="Text bubliny1"/>
    <w:basedOn w:val="Normln"/>
    <w:rsid w:val="00505C1E"/>
    <w:pPr>
      <w:suppressAutoHyphens/>
      <w:spacing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Zhlav">
    <w:name w:val="header"/>
    <w:basedOn w:val="Normln"/>
    <w:link w:val="ZhlavChar1"/>
    <w:uiPriority w:val="99"/>
    <w:rsid w:val="00505C1E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ZhlavChar1">
    <w:name w:val="Záhlaví Char1"/>
    <w:basedOn w:val="Standardnpsmoodstavce"/>
    <w:link w:val="Zhlav"/>
    <w:uiPriority w:val="99"/>
    <w:rsid w:val="00505C1E"/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05C1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505C1E"/>
    <w:pPr>
      <w:suppressAutoHyphens/>
      <w:spacing w:after="160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505C1E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505C1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505C1E"/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05C1E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505C1E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505C1E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C1E"/>
    <w:pPr>
      <w:spacing w:before="0" w:after="0" w:line="240" w:lineRule="auto"/>
      <w:ind w:left="0" w:firstLine="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ohoda.cz/zakony/obchodni-pravo/zakon-o-obchodnich-korporacich-20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2015-01-06T16:10:00Z</dcterms:created>
  <dcterms:modified xsi:type="dcterms:W3CDTF">2015-01-06T16:10:00Z</dcterms:modified>
</cp:coreProperties>
</file>